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B7C" w:rsidRDefault="008624F9" w:rsidP="00AE3E9E">
      <w:pPr>
        <w:spacing w:after="0"/>
        <w:jc w:val="center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بسمه تعالی</w:t>
      </w:r>
    </w:p>
    <w:p w:rsidR="008624F9" w:rsidRDefault="008624F9" w:rsidP="00AE3E9E">
      <w:pPr>
        <w:spacing w:after="0"/>
        <w:jc w:val="both"/>
        <w:rPr>
          <w:rFonts w:cs="B Lotus"/>
          <w:sz w:val="32"/>
          <w:szCs w:val="32"/>
          <w:rtl/>
        </w:rPr>
      </w:pPr>
      <w:r w:rsidRPr="008624F9">
        <w:rPr>
          <w:rFonts w:cs="B Lotus" w:hint="cs"/>
          <w:sz w:val="32"/>
          <w:szCs w:val="32"/>
          <w:rtl/>
        </w:rPr>
        <w:t xml:space="preserve">اینجانب حسینعلی امینی </w:t>
      </w:r>
      <w:r w:rsidR="00AE3E9E">
        <w:rPr>
          <w:rFonts w:cs="B Lotus" w:hint="cs"/>
          <w:sz w:val="32"/>
          <w:szCs w:val="32"/>
          <w:rtl/>
        </w:rPr>
        <w:t>معاون توسعه منابع دانشجویی پردیس فاطمه زهرا (س) دانشگاه فرهنگیان</w:t>
      </w:r>
      <w:r w:rsidRPr="008624F9">
        <w:rPr>
          <w:rFonts w:cs="B Lotus" w:hint="cs"/>
          <w:sz w:val="32"/>
          <w:szCs w:val="32"/>
          <w:rtl/>
        </w:rPr>
        <w:t xml:space="preserve"> کد پرسنلی 25748384 خلاصه ای از سوابق علمی،پژوهشی،اجرایی خود را به شرح زیل اعلام میدارم:</w:t>
      </w:r>
    </w:p>
    <w:p w:rsidR="008624F9" w:rsidRPr="00AE3E9E" w:rsidRDefault="008624F9" w:rsidP="00AE3E9E">
      <w:pPr>
        <w:spacing w:after="0"/>
        <w:rPr>
          <w:rFonts w:cs="B Lotus"/>
          <w:b/>
          <w:bCs/>
          <w:sz w:val="28"/>
          <w:szCs w:val="28"/>
          <w:rtl/>
        </w:rPr>
      </w:pPr>
      <w:r w:rsidRPr="00AE3E9E">
        <w:rPr>
          <w:rFonts w:cs="B Lotus" w:hint="cs"/>
          <w:b/>
          <w:bCs/>
          <w:sz w:val="28"/>
          <w:szCs w:val="28"/>
          <w:rtl/>
        </w:rPr>
        <w:t>1-</w:t>
      </w:r>
      <w:r w:rsidRPr="00AE3E9E">
        <w:rPr>
          <w:rFonts w:cs="B Lotus" w:hint="cs"/>
          <w:b/>
          <w:bCs/>
          <w:sz w:val="40"/>
          <w:szCs w:val="40"/>
          <w:rtl/>
        </w:rPr>
        <w:t xml:space="preserve">تحصیلات: 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الف)</w:t>
      </w:r>
      <w:r w:rsidR="00AE3E9E">
        <w:rPr>
          <w:rFonts w:cs="B Lotus" w:hint="cs"/>
          <w:sz w:val="28"/>
          <w:szCs w:val="28"/>
          <w:rtl/>
        </w:rPr>
        <w:t xml:space="preserve"> دکتری فقه و حقوق اسلامی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فوق لیسانس الهیات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ج)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لیسانس در دو رشته: 1-معارف اسلامی 2- فقه و حقوق</w:t>
      </w:r>
    </w:p>
    <w:p w:rsidR="008624F9" w:rsidRPr="00AE3E9E" w:rsidRDefault="008624F9" w:rsidP="00AE3E9E">
      <w:pPr>
        <w:spacing w:after="0"/>
        <w:rPr>
          <w:rFonts w:cs="B Lotus"/>
          <w:b/>
          <w:bCs/>
          <w:sz w:val="28"/>
          <w:szCs w:val="28"/>
          <w:rtl/>
        </w:rPr>
      </w:pPr>
      <w:r w:rsidRPr="00AE3E9E">
        <w:rPr>
          <w:rFonts w:cs="B Lotus" w:hint="cs"/>
          <w:b/>
          <w:bCs/>
          <w:sz w:val="40"/>
          <w:szCs w:val="40"/>
          <w:rtl/>
        </w:rPr>
        <w:t>2-تدریس</w:t>
      </w:r>
      <w:r w:rsidRPr="00AE3E9E">
        <w:rPr>
          <w:rFonts w:cs="B Lotus" w:hint="cs"/>
          <w:b/>
          <w:bCs/>
          <w:sz w:val="28"/>
          <w:szCs w:val="28"/>
          <w:rtl/>
        </w:rPr>
        <w:t>: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الف)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تدریس معارف اسلامی و ادبیات عرب در آموزش پرورش از سال 1372 لغایت الان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تدریس متون حقوقی و فقهی و قواعد فقه در دانشکده فقه و حقوق دانشگاه آزاد نجف آباد و پیام نور از سال 1386 لغایت الان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ج)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تدریس دروس فقه و اصول و قانون اساسی در دانشگاه فرهنگیان از سال 1390 لغایت الان </w:t>
      </w:r>
    </w:p>
    <w:p w:rsidR="008624F9" w:rsidRDefault="008624F9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د)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تدریس حقوق بانکی</w:t>
      </w:r>
      <w:r w:rsidR="00A25BBF">
        <w:rPr>
          <w:rFonts w:cs="B Lotus" w:hint="cs"/>
          <w:sz w:val="28"/>
          <w:szCs w:val="28"/>
          <w:rtl/>
        </w:rPr>
        <w:t xml:space="preserve"> (ضمانت و وکالت و...)در اداره آموزش و سرپرستی بانک ملی استان اصفهان</w:t>
      </w:r>
    </w:p>
    <w:p w:rsidR="008624F9" w:rsidRPr="00AE3E9E" w:rsidRDefault="00A25BBF" w:rsidP="00AE3E9E">
      <w:pPr>
        <w:spacing w:after="0"/>
        <w:rPr>
          <w:rFonts w:cs="B Lotus"/>
          <w:b/>
          <w:bCs/>
          <w:sz w:val="28"/>
          <w:szCs w:val="28"/>
          <w:rtl/>
        </w:rPr>
      </w:pPr>
      <w:r w:rsidRPr="00AE3E9E">
        <w:rPr>
          <w:rFonts w:cs="B Lotus" w:hint="cs"/>
          <w:b/>
          <w:bCs/>
          <w:sz w:val="40"/>
          <w:szCs w:val="40"/>
          <w:rtl/>
        </w:rPr>
        <w:t>3-سوابق پژوهش:</w:t>
      </w:r>
      <w:r w:rsidRPr="00AE3E9E">
        <w:rPr>
          <w:rFonts w:cs="B Lotus" w:hint="cs"/>
          <w:b/>
          <w:bCs/>
          <w:sz w:val="28"/>
          <w:szCs w:val="28"/>
          <w:rtl/>
        </w:rPr>
        <w:t xml:space="preserve"> </w:t>
      </w:r>
    </w:p>
    <w:p w:rsidR="00A25BBF" w:rsidRDefault="00A25BBF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الف)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ارایه مقاله و سخنرانی در نخستین همایش ملی فلسفه حقوق دانشگاه رامهرمز آبانماه 1391</w:t>
      </w:r>
    </w:p>
    <w:p w:rsidR="00A25BBF" w:rsidRDefault="00A25BBF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رتبه دوم بخش تالیفات در دوازدهمین دوره مسابقات قرآن و عترت دانشگاه آزاد</w:t>
      </w:r>
    </w:p>
    <w:p w:rsidR="00AE3E9E" w:rsidRDefault="00A25BBF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ج)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ارایه مقاله در روزنامه ها با موضوعات:مهدویت در ادیان-امر به معروف و نهی از منکر از ضروریات اسلام-پرسش های حقوقی شما-نکاتی از قانون جدید چک مشاوره حقوقی (چاپ شده در هفته نامه پرتومهر)-نقد مشاوره حقوقی (چاپ شده در مجله نگاه)</w:t>
      </w:r>
    </w:p>
    <w:p w:rsidR="0004737A" w:rsidRDefault="0004737A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د)مقاله علمی و پژوهشی تحلیل فقهی و حقوقی رویکرد حکومتی و خمس و زکات دانشگاه سمنان </w:t>
      </w:r>
    </w:p>
    <w:p w:rsidR="0004737A" w:rsidRDefault="0004737A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و)مقاله علمی و پژوهشیتبین جایگاه سیاسی منابع مالی در فقه امامیه دانشگاه ادیان و مذاهب</w:t>
      </w:r>
    </w:p>
    <w:p w:rsidR="0004737A" w:rsidRDefault="0004737A" w:rsidP="00AE3E9E">
      <w:pPr>
        <w:spacing w:after="0"/>
        <w:rPr>
          <w:rFonts w:cs="B Lotus"/>
          <w:sz w:val="28"/>
          <w:szCs w:val="28"/>
          <w:rtl/>
        </w:rPr>
      </w:pPr>
    </w:p>
    <w:p w:rsidR="0004737A" w:rsidRDefault="0004737A" w:rsidP="00AE3E9E">
      <w:pPr>
        <w:spacing w:after="0"/>
        <w:rPr>
          <w:rFonts w:cs="B Lotus"/>
          <w:sz w:val="28"/>
          <w:szCs w:val="28"/>
          <w:rtl/>
        </w:rPr>
      </w:pPr>
    </w:p>
    <w:p w:rsidR="0004737A" w:rsidRDefault="0004737A" w:rsidP="00AE3E9E">
      <w:pPr>
        <w:spacing w:after="0"/>
        <w:rPr>
          <w:rFonts w:cs="B Lotus"/>
          <w:sz w:val="28"/>
          <w:szCs w:val="28"/>
          <w:rtl/>
        </w:rPr>
      </w:pPr>
    </w:p>
    <w:p w:rsidR="0004737A" w:rsidRDefault="0004737A" w:rsidP="00AE3E9E">
      <w:pPr>
        <w:spacing w:after="0"/>
        <w:rPr>
          <w:rFonts w:cs="B Lotus"/>
          <w:sz w:val="28"/>
          <w:szCs w:val="28"/>
          <w:rtl/>
        </w:rPr>
      </w:pPr>
      <w:r>
        <w:rPr>
          <w:rFonts w:cs="B Lotu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4384" behindDoc="0" locked="0" layoutInCell="1" allowOverlap="1" wp14:anchorId="25B83DB2" wp14:editId="2823A251">
            <wp:simplePos x="0" y="0"/>
            <wp:positionH relativeFrom="column">
              <wp:posOffset>-914400</wp:posOffset>
            </wp:positionH>
            <wp:positionV relativeFrom="paragraph">
              <wp:posOffset>-630555</wp:posOffset>
            </wp:positionV>
            <wp:extent cx="7467600" cy="424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3E9E" w:rsidRDefault="00AE3E9E">
      <w:pPr>
        <w:bidi w:val="0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br w:type="page"/>
      </w:r>
    </w:p>
    <w:p w:rsidR="00A25BBF" w:rsidRPr="00AE3E9E" w:rsidRDefault="00A25BBF" w:rsidP="00946392">
      <w:pPr>
        <w:spacing w:after="0"/>
        <w:jc w:val="both"/>
        <w:rPr>
          <w:rFonts w:cs="B Lotus"/>
          <w:b/>
          <w:bCs/>
          <w:sz w:val="40"/>
          <w:szCs w:val="40"/>
          <w:rtl/>
        </w:rPr>
      </w:pPr>
      <w:r w:rsidRPr="00AE3E9E">
        <w:rPr>
          <w:rFonts w:cs="B Lotus" w:hint="cs"/>
          <w:b/>
          <w:bCs/>
          <w:sz w:val="40"/>
          <w:szCs w:val="40"/>
          <w:rtl/>
        </w:rPr>
        <w:lastRenderedPageBreak/>
        <w:t>4-مدارک دوره ها و کارگاه های آموزشی اخذ شده:</w:t>
      </w:r>
    </w:p>
    <w:p w:rsidR="00A25BBF" w:rsidRDefault="00A25BBF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الف)دوره آموزشی قواعد شکلی دادرسی های مدنی و کیفری(40 ساعت)</w:t>
      </w:r>
    </w:p>
    <w:p w:rsidR="00A25BBF" w:rsidRDefault="00A25BBF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ب)دوره آموزشی قوانین و مقرارت معاملات اموال دولتی(40 ساعت)</w:t>
      </w:r>
    </w:p>
    <w:p w:rsidR="00A25BBF" w:rsidRDefault="00A25BBF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ج)</w:t>
      </w:r>
      <w:r w:rsidR="00AE3E9E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دوره آشنایی با قوانین تخلفات اداری(30 ساعت)</w:t>
      </w:r>
    </w:p>
    <w:p w:rsidR="00A25BBF" w:rsidRDefault="00A25BBF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د)دوره های آئین دادرسی مدنی و کیفری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Lotus" w:hint="cs"/>
          <w:sz w:val="28"/>
          <w:szCs w:val="28"/>
          <w:rtl/>
        </w:rPr>
        <w:t>رسیدگی به دعاوی حدود 100 ساعت در دادگستری</w:t>
      </w:r>
    </w:p>
    <w:p w:rsidR="00A25BBF" w:rsidRPr="00AE3E9E" w:rsidRDefault="00150784" w:rsidP="00946392">
      <w:pPr>
        <w:spacing w:after="0"/>
        <w:jc w:val="both"/>
        <w:rPr>
          <w:rFonts w:cs="B Lotus"/>
          <w:b/>
          <w:bCs/>
          <w:sz w:val="40"/>
          <w:szCs w:val="40"/>
          <w:rtl/>
        </w:rPr>
      </w:pPr>
      <w:r w:rsidRPr="00AE3E9E">
        <w:rPr>
          <w:rFonts w:cs="B Lotus" w:hint="cs"/>
          <w:b/>
          <w:bCs/>
          <w:sz w:val="40"/>
          <w:szCs w:val="40"/>
          <w:rtl/>
        </w:rPr>
        <w:t>5-</w:t>
      </w:r>
      <w:r w:rsidR="00A25BBF" w:rsidRPr="00AE3E9E">
        <w:rPr>
          <w:rFonts w:cs="B Lotus" w:hint="cs"/>
          <w:b/>
          <w:bCs/>
          <w:sz w:val="40"/>
          <w:szCs w:val="40"/>
          <w:rtl/>
        </w:rPr>
        <w:t>سوابق اجرایی</w:t>
      </w:r>
      <w:r w:rsidRPr="00AE3E9E">
        <w:rPr>
          <w:rFonts w:cs="B Lotus" w:hint="cs"/>
          <w:b/>
          <w:bCs/>
          <w:sz w:val="40"/>
          <w:szCs w:val="40"/>
          <w:rtl/>
        </w:rPr>
        <w:t>:</w:t>
      </w:r>
    </w:p>
    <w:p w:rsidR="00AE3E9E" w:rsidRDefault="00AE3E9E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الف) معاونت توسعه منابع و دانشجویی دانشگاه فرهنگیان پردیس فاطمه زهرا (س) اصفهان</w:t>
      </w:r>
    </w:p>
    <w:p w:rsidR="00150784" w:rsidRDefault="00AE3E9E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ب</w:t>
      </w:r>
      <w:r w:rsidR="00150784">
        <w:rPr>
          <w:rFonts w:cs="B Lotus" w:hint="c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  <w:rtl/>
        </w:rPr>
        <w:t xml:space="preserve"> </w:t>
      </w:r>
      <w:r w:rsidR="00150784">
        <w:rPr>
          <w:rFonts w:cs="B Lotus" w:hint="cs"/>
          <w:sz w:val="28"/>
          <w:szCs w:val="28"/>
          <w:rtl/>
        </w:rPr>
        <w:t>کارشناسی امور حقوقی و حمایت قضایی</w:t>
      </w:r>
      <w:r w:rsidR="00EC6C00">
        <w:rPr>
          <w:rFonts w:cs="B Lotus" w:hint="cs"/>
          <w:sz w:val="28"/>
          <w:szCs w:val="28"/>
          <w:rtl/>
        </w:rPr>
        <w:t xml:space="preserve"> آموزش و پرورش</w:t>
      </w:r>
      <w:r w:rsidR="00150784">
        <w:rPr>
          <w:rFonts w:cs="B Lotus" w:hint="cs"/>
          <w:sz w:val="28"/>
          <w:szCs w:val="28"/>
          <w:rtl/>
        </w:rPr>
        <w:t>(از سال 1383 لغایت 1386)</w:t>
      </w:r>
    </w:p>
    <w:p w:rsidR="00150784" w:rsidRDefault="00AE3E9E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ج</w:t>
      </w:r>
      <w:r w:rsidR="00150784">
        <w:rPr>
          <w:rFonts w:cs="B Lotus" w:hint="c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  <w:rtl/>
        </w:rPr>
        <w:t xml:space="preserve"> </w:t>
      </w:r>
      <w:r w:rsidR="00150784">
        <w:rPr>
          <w:rFonts w:cs="B Lotus" w:hint="cs"/>
          <w:sz w:val="28"/>
          <w:szCs w:val="28"/>
          <w:rtl/>
        </w:rPr>
        <w:t xml:space="preserve">ریاست شعب حقوقی و کیفری شورای حل اختلاف اصفهان و </w:t>
      </w:r>
      <w:r w:rsidR="00C626E6">
        <w:rPr>
          <w:rFonts w:cs="B Lotus" w:hint="cs"/>
          <w:sz w:val="28"/>
          <w:szCs w:val="28"/>
          <w:rtl/>
        </w:rPr>
        <w:t>رسیدگی</w:t>
      </w:r>
      <w:r w:rsidR="00150784">
        <w:rPr>
          <w:rFonts w:cs="B Lotus" w:hint="cs"/>
          <w:sz w:val="28"/>
          <w:szCs w:val="28"/>
          <w:rtl/>
        </w:rPr>
        <w:t xml:space="preserve"> به دعاوی حقوقی و کیفری از سال (1383 لغایت الان)</w:t>
      </w:r>
    </w:p>
    <w:p w:rsidR="00150784" w:rsidRDefault="00AE3E9E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د</w:t>
      </w:r>
      <w:r w:rsidR="00150784">
        <w:rPr>
          <w:rFonts w:cs="B Lotus" w:hint="cs"/>
          <w:sz w:val="28"/>
          <w:szCs w:val="28"/>
          <w:rtl/>
        </w:rPr>
        <w:t>)</w:t>
      </w:r>
      <w:r>
        <w:rPr>
          <w:rFonts w:cs="B Lotus" w:hint="cs"/>
          <w:sz w:val="28"/>
          <w:szCs w:val="28"/>
          <w:rtl/>
        </w:rPr>
        <w:t xml:space="preserve"> </w:t>
      </w:r>
      <w:r w:rsidR="00C626E6">
        <w:rPr>
          <w:rFonts w:cs="B Lotus" w:hint="cs"/>
          <w:sz w:val="28"/>
          <w:szCs w:val="28"/>
          <w:rtl/>
        </w:rPr>
        <w:t>انجام مشاوره حقوقی،کیفر</w:t>
      </w:r>
      <w:r w:rsidR="00150784">
        <w:rPr>
          <w:rFonts w:cs="B Lotus" w:hint="cs"/>
          <w:sz w:val="28"/>
          <w:szCs w:val="28"/>
          <w:rtl/>
        </w:rPr>
        <w:t>ی و ثبتی برای اشخاص حقیقی و حقوقی از سال 1383 لغایت الان</w:t>
      </w:r>
    </w:p>
    <w:p w:rsidR="00C626E6" w:rsidRDefault="00C626E6" w:rsidP="00946392">
      <w:pPr>
        <w:spacing w:after="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>ه) کارگزار سازمان حج و زیارت استان اصفهان</w:t>
      </w:r>
    </w:p>
    <w:p w:rsidR="00150784" w:rsidRDefault="00ED74F4" w:rsidP="00ED74F4">
      <w:pPr>
        <w:spacing w:after="0"/>
        <w:jc w:val="right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پست الکترونیکی :</w:t>
      </w:r>
      <w:r>
        <w:rPr>
          <w:rFonts w:cs="B Lotus"/>
          <w:sz w:val="28"/>
          <w:szCs w:val="28"/>
        </w:rPr>
        <w:t>hossen1351@yahoo.</w:t>
      </w:r>
      <w:bookmarkStart w:id="0" w:name="_GoBack"/>
      <w:r>
        <w:rPr>
          <w:rFonts w:cs="B Lotus"/>
          <w:sz w:val="28"/>
          <w:szCs w:val="28"/>
        </w:rPr>
        <w:t>com</w:t>
      </w:r>
      <w:bookmarkEnd w:id="0"/>
    </w:p>
    <w:p w:rsidR="00150784" w:rsidRDefault="00150784" w:rsidP="00AE3E9E">
      <w:pPr>
        <w:spacing w:after="0"/>
        <w:rPr>
          <w:rFonts w:cs="B Lotus"/>
          <w:sz w:val="28"/>
          <w:szCs w:val="28"/>
          <w:rtl/>
        </w:rPr>
      </w:pPr>
    </w:p>
    <w:p w:rsidR="00150784" w:rsidRPr="00150784" w:rsidRDefault="00150784" w:rsidP="00AE3E9E">
      <w:pPr>
        <w:spacing w:after="0"/>
        <w:jc w:val="center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با تقدیم احترام : حسینعلی امینی</w:t>
      </w:r>
    </w:p>
    <w:sectPr w:rsidR="00150784" w:rsidRPr="00150784" w:rsidSect="00AE3E9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624F9"/>
    <w:rsid w:val="0004737A"/>
    <w:rsid w:val="00150784"/>
    <w:rsid w:val="008624F9"/>
    <w:rsid w:val="00935B7C"/>
    <w:rsid w:val="00946392"/>
    <w:rsid w:val="00A25BBF"/>
    <w:rsid w:val="00AE3E9E"/>
    <w:rsid w:val="00C626E6"/>
    <w:rsid w:val="00EC6C00"/>
    <w:rsid w:val="00E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B54E1F-F34A-4034-BD42-935D3446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B7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samin</cp:lastModifiedBy>
  <cp:revision>8</cp:revision>
  <dcterms:created xsi:type="dcterms:W3CDTF">2015-06-24T08:52:00Z</dcterms:created>
  <dcterms:modified xsi:type="dcterms:W3CDTF">2019-01-30T10:20:00Z</dcterms:modified>
</cp:coreProperties>
</file>